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6E" w:rsidRDefault="001B7C9B" w:rsidP="009C1DF4">
      <w:pPr>
        <w:tabs>
          <w:tab w:val="left" w:pos="8560"/>
        </w:tabs>
        <w:rPr>
          <w:rFonts w:ascii="HG丸ｺﾞｼｯｸM-PRO" w:eastAsia="HG丸ｺﾞｼｯｸM-PRO"/>
          <w:sz w:val="22"/>
          <w:szCs w:val="22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719680" behindDoc="1" locked="0" layoutInCell="1" allowOverlap="1" wp14:anchorId="2C47547D" wp14:editId="47811727">
            <wp:simplePos x="0" y="0"/>
            <wp:positionH relativeFrom="margin">
              <wp:posOffset>-380813</wp:posOffset>
            </wp:positionH>
            <wp:positionV relativeFrom="paragraph">
              <wp:posOffset>-144882</wp:posOffset>
            </wp:positionV>
            <wp:extent cx="1144448" cy="984657"/>
            <wp:effectExtent l="76200" t="19050" r="55880" b="101600"/>
            <wp:wrapNone/>
            <wp:docPr id="5" name="図 5" descr="秋の味覚 かわいい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味覚 かわいい栗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012">
                      <a:off x="0" y="0"/>
                      <a:ext cx="1150187" cy="9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B2">
        <w:rPr>
          <w:noProof/>
        </w:rPr>
        <w:drawing>
          <wp:anchor distT="0" distB="0" distL="114300" distR="114300" simplePos="0" relativeHeight="251684864" behindDoc="0" locked="0" layoutInCell="1" allowOverlap="1" wp14:anchorId="64E31CF9" wp14:editId="77DB7563">
            <wp:simplePos x="0" y="0"/>
            <wp:positionH relativeFrom="margin">
              <wp:posOffset>5033010</wp:posOffset>
            </wp:positionH>
            <wp:positionV relativeFrom="paragraph">
              <wp:posOffset>13335</wp:posOffset>
            </wp:positionV>
            <wp:extent cx="1579245" cy="790575"/>
            <wp:effectExtent l="0" t="0" r="1905" b="9525"/>
            <wp:wrapNone/>
            <wp:docPr id="3" name="図 3" descr="http://www.wanpug.com/illust/illust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5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D33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335D9D" wp14:editId="029B1340">
                <wp:simplePos x="0" y="0"/>
                <wp:positionH relativeFrom="margin">
                  <wp:posOffset>5004435</wp:posOffset>
                </wp:positionH>
                <wp:positionV relativeFrom="paragraph">
                  <wp:posOffset>156210</wp:posOffset>
                </wp:positionV>
                <wp:extent cx="1581150" cy="533400"/>
                <wp:effectExtent l="0" t="0" r="0" b="0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1608" w:rsidRDefault="004C3862" w:rsidP="000F16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6"/>
                              </w:rPr>
                              <w:t>令和元</w:t>
                            </w:r>
                            <w:r w:rsidR="000F160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C1DF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6"/>
                              </w:rPr>
                              <w:t xml:space="preserve">　１</w:t>
                            </w:r>
                            <w:r w:rsidR="00B771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6"/>
                              </w:rPr>
                              <w:t>１</w:t>
                            </w:r>
                            <w:r w:rsidR="000F160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6"/>
                              </w:rPr>
                              <w:t>月</w:t>
                            </w:r>
                          </w:p>
                          <w:p w:rsidR="00DB69C3" w:rsidRPr="000F1608" w:rsidRDefault="00030E13" w:rsidP="000F16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6"/>
                              </w:rPr>
                            </w:pPr>
                            <w:r w:rsidRPr="000F160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6"/>
                              </w:rPr>
                              <w:t>妻沼東中</w:t>
                            </w:r>
                            <w:r w:rsidR="00567A89" w:rsidRPr="000F160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6"/>
                              </w:rPr>
                              <w:t>・</w:t>
                            </w:r>
                            <w:r w:rsidR="00FC7A69" w:rsidRPr="000F160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6"/>
                              </w:rPr>
                              <w:t>保健室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7AE90" id="AutoShape 126" o:spid="_x0000_s1026" style="position:absolute;left:0;text-align:left;margin-left:394.05pt;margin-top:12.3pt;width:124.5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" stroked="f" strokeweight="1pt">
                <v:stroke dashstyle="dash"/>
                <v:textbox inset="5.85pt,.7pt,5.85pt,.7pt">
                  <w:txbxContent>
                    <w:p w:rsidR="000F1608" w:rsidRDefault="004C3862" w:rsidP="000F16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6"/>
                        </w:rPr>
                        <w:t>令和元</w:t>
                      </w:r>
                      <w:r w:rsidR="000F160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6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6"/>
                        </w:rPr>
                        <w:t xml:space="preserve"> </w:t>
                      </w:r>
                      <w:r w:rsidR="009C1DF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6"/>
                        </w:rPr>
                        <w:t xml:space="preserve">　１</w:t>
                      </w:r>
                      <w:r w:rsidR="00B771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6"/>
                        </w:rPr>
                        <w:t>１</w:t>
                      </w:r>
                      <w:r w:rsidR="000F160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6"/>
                        </w:rPr>
                        <w:t>月</w:t>
                      </w:r>
                    </w:p>
                    <w:p w:rsidR="00DB69C3" w:rsidRPr="000F1608" w:rsidRDefault="00030E13" w:rsidP="000F16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6"/>
                        </w:rPr>
                      </w:pPr>
                      <w:r w:rsidRPr="000F160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6"/>
                        </w:rPr>
                        <w:t>妻沼東中</w:t>
                      </w:r>
                      <w:r w:rsidR="00567A89" w:rsidRPr="000F160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6"/>
                        </w:rPr>
                        <w:t>・</w:t>
                      </w:r>
                      <w:r w:rsidR="00FC7A69" w:rsidRPr="000F160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6"/>
                        </w:rPr>
                        <w:t>保健室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32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E2F1B" wp14:editId="76A1E2C5">
                <wp:simplePos x="0" y="0"/>
                <wp:positionH relativeFrom="margin">
                  <wp:posOffset>527685</wp:posOffset>
                </wp:positionH>
                <wp:positionV relativeFrom="paragraph">
                  <wp:posOffset>-5715</wp:posOffset>
                </wp:positionV>
                <wp:extent cx="4362450" cy="75247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245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E1A" w:rsidRPr="00384166" w:rsidRDefault="00240EFE" w:rsidP="00A371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悠々ゴシック体E" w:eastAsia="AR P悠々ゴシック体E" w:hAnsi="AR P悠々ゴシック体E"/>
                                <w:color w:val="808080"/>
                                <w:sz w:val="52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66">
                              <w:rPr>
                                <w:rFonts w:ascii="AR P悠々ゴシック体E" w:eastAsia="AR P悠々ゴシック体E" w:hAnsi="AR P悠々ゴシック体E" w:hint="eastAsia"/>
                                <w:color w:val="808080"/>
                                <w:sz w:val="52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ほけんだより</w:t>
                            </w:r>
                            <w:r w:rsidR="00CB6E1A" w:rsidRPr="00384166">
                              <w:rPr>
                                <w:rFonts w:ascii="AR P悠々ゴシック体E" w:eastAsia="AR P悠々ゴシック体E" w:hAnsi="AR P悠々ゴシック体E" w:hint="eastAsia"/>
                                <w:color w:val="808080"/>
                                <w:sz w:val="52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71B2">
                              <w:rPr>
                                <w:rFonts w:ascii="AR P悠々ゴシック体E" w:eastAsia="AR P悠々ゴシック体E" w:hAnsi="AR P悠々ゴシック体E" w:hint="eastAsia"/>
                                <w:color w:val="808080"/>
                                <w:sz w:val="52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A2271E" w:rsidRPr="00384166">
                              <w:rPr>
                                <w:rFonts w:ascii="AR P悠々ゴシック体E" w:eastAsia="AR P悠々ゴシック体E" w:hAnsi="AR P悠々ゴシック体E"/>
                                <w:color w:val="808080"/>
                                <w:sz w:val="52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  <w:p w:rsidR="00240EFE" w:rsidRPr="00384166" w:rsidRDefault="00567A89" w:rsidP="00CB6E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808080"/>
                                <w:sz w:val="28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66">
                              <w:rPr>
                                <w:rFonts w:ascii="AR P悠々ゴシック体E" w:eastAsia="AR P悠々ゴシック体E" w:hAnsi="AR P悠々ゴシック体E" w:hint="eastAsia"/>
                                <w:color w:val="808080"/>
                                <w:sz w:val="36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4166">
                              <w:rPr>
                                <w:rFonts w:ascii="AR P悠々ゴシック体E" w:eastAsia="AR P悠々ゴシック体E" w:hAnsi="AR P悠々ゴシック体E"/>
                                <w:color w:val="808080"/>
                                <w:sz w:val="36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E2F1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position:absolute;left:0;text-align:left;margin-left:41.55pt;margin-top:-.45pt;width:343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" filled="f" stroked="f">
                <o:lock v:ext="edit" shapetype="t"/>
                <v:textbox>
                  <w:txbxContent>
                    <w:p w:rsidR="00CB6E1A" w:rsidRPr="00384166" w:rsidRDefault="00240EFE" w:rsidP="00A3715F">
                      <w:pPr>
                        <w:pStyle w:val="Web"/>
                        <w:spacing w:before="0" w:beforeAutospacing="0" w:after="0" w:afterAutospacing="0"/>
                        <w:rPr>
                          <w:rFonts w:ascii="AR P悠々ゴシック体E" w:eastAsia="AR P悠々ゴシック体E" w:hAnsi="AR P悠々ゴシック体E"/>
                          <w:color w:val="808080"/>
                          <w:sz w:val="52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4166">
                        <w:rPr>
                          <w:rFonts w:ascii="AR P悠々ゴシック体E" w:eastAsia="AR P悠々ゴシック体E" w:hAnsi="AR P悠々ゴシック体E" w:hint="eastAsia"/>
                          <w:color w:val="808080"/>
                          <w:sz w:val="52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ほけんだより</w:t>
                      </w:r>
                      <w:r w:rsidR="00CB6E1A" w:rsidRPr="00384166">
                        <w:rPr>
                          <w:rFonts w:ascii="AR P悠々ゴシック体E" w:eastAsia="AR P悠々ゴシック体E" w:hAnsi="AR P悠々ゴシック体E" w:hint="eastAsia"/>
                          <w:color w:val="808080"/>
                          <w:sz w:val="52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71B2">
                        <w:rPr>
                          <w:rFonts w:ascii="AR P悠々ゴシック体E" w:eastAsia="AR P悠々ゴシック体E" w:hAnsi="AR P悠々ゴシック体E" w:hint="eastAsia"/>
                          <w:color w:val="808080"/>
                          <w:sz w:val="52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A2271E" w:rsidRPr="00384166">
                        <w:rPr>
                          <w:rFonts w:ascii="AR P悠々ゴシック体E" w:eastAsia="AR P悠々ゴシック体E" w:hAnsi="AR P悠々ゴシック体E"/>
                          <w:color w:val="808080"/>
                          <w:sz w:val="52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  <w:p w:rsidR="00240EFE" w:rsidRPr="00384166" w:rsidRDefault="00567A89" w:rsidP="00CB6E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悠々ゴシック体E" w:eastAsia="AR P悠々ゴシック体E" w:hAnsi="AR P悠々ゴシック体E"/>
                          <w:color w:val="808080"/>
                          <w:sz w:val="28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4166">
                        <w:rPr>
                          <w:rFonts w:ascii="AR P悠々ゴシック体E" w:eastAsia="AR P悠々ゴシック体E" w:hAnsi="AR P悠々ゴシック体E" w:hint="eastAsia"/>
                          <w:color w:val="808080"/>
                          <w:sz w:val="36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4166">
                        <w:rPr>
                          <w:rFonts w:ascii="AR P悠々ゴシック体E" w:eastAsia="AR P悠々ゴシック体E" w:hAnsi="AR P悠々ゴシック体E"/>
                          <w:color w:val="808080"/>
                          <w:sz w:val="36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9A7" w:rsidRDefault="00DD36D9" w:rsidP="00C7075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1279A7" w:rsidRDefault="001279A7" w:rsidP="00C7075C">
      <w:pPr>
        <w:rPr>
          <w:rFonts w:ascii="HG丸ｺﾞｼｯｸM-PRO" w:eastAsia="HG丸ｺﾞｼｯｸM-PRO"/>
          <w:sz w:val="22"/>
          <w:szCs w:val="22"/>
        </w:rPr>
      </w:pPr>
    </w:p>
    <w:p w:rsidR="000F76A0" w:rsidRDefault="000F76A0" w:rsidP="000F76A0">
      <w:pPr>
        <w:pStyle w:val="Default"/>
        <w:rPr>
          <w:rFonts w:cs="Times New Roman"/>
          <w:color w:val="auto"/>
          <w:kern w:val="2"/>
          <w:sz w:val="22"/>
          <w:szCs w:val="22"/>
        </w:rPr>
      </w:pPr>
    </w:p>
    <w:p w:rsidR="00506213" w:rsidRPr="000F76A0" w:rsidRDefault="00506213" w:rsidP="000F76A0">
      <w:pPr>
        <w:pStyle w:val="Default"/>
      </w:pPr>
    </w:p>
    <w:p w:rsidR="00506213" w:rsidRDefault="000F76A0" w:rsidP="000F76A0">
      <w:pPr>
        <w:ind w:firstLineChars="100" w:firstLine="224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 w:rsidRPr="000F76A0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朝夕は、寒さを</w:t>
      </w:r>
      <w:r w:rsid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感じる日々になってきました。身体が寒さに慣れていないこの時期は、さらに気温の下がる</w:t>
      </w:r>
      <w:r w:rsidR="0050621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真冬よりも寒さを</w:t>
      </w:r>
      <w:r w:rsidRPr="000F76A0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感じ</w:t>
      </w:r>
      <w:r w:rsidR="0050621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やすくなり</w:t>
      </w:r>
      <w:r w:rsidRPr="000F76A0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ます。背中を丸めたり、ポケットに手を入れて歩いている人はいませんか？</w:t>
      </w:r>
      <w:r w:rsid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？</w:t>
      </w:r>
    </w:p>
    <w:p w:rsidR="00737086" w:rsidRPr="00506213" w:rsidRDefault="00506213" w:rsidP="00506213">
      <w:pPr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寒いからこそ、シャキッと背筋を伸ばして、顔を上げて、気持ちも前</w:t>
      </w:r>
      <w:r w:rsidR="0046763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に向けて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いきましょう。</w:t>
      </w:r>
    </w:p>
    <w:p w:rsidR="00737086" w:rsidRDefault="00737086" w:rsidP="000F76A0">
      <w:pPr>
        <w:ind w:firstLineChars="100" w:firstLine="224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9BE9B0" wp14:editId="7760CCB7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85762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7086" w:rsidRDefault="00737086" w:rsidP="00737086">
                            <w:pP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36"/>
                              </w:rPr>
                            </w:pPr>
                            <w:r w:rsidRPr="00737086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sz w:val="36"/>
                              </w:rPr>
                              <w:t>３つの『</w:t>
                            </w:r>
                            <w:r w:rsidRPr="00737086"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36"/>
                              </w:rPr>
                              <w:t>首</w:t>
                            </w:r>
                            <w:r w:rsidRPr="00737086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sz w:val="36"/>
                              </w:rPr>
                              <w:t>』</w:t>
                            </w:r>
                            <w:r w:rsidRPr="00737086"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36"/>
                              </w:rPr>
                              <w:t>を温めよう！！</w:t>
                            </w:r>
                          </w:p>
                          <w:p w:rsidR="00506213" w:rsidRPr="00737086" w:rsidRDefault="00506213" w:rsidP="00737086">
                            <w:pP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E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8.2pt;width:303.75pt;height:40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f7dQIAALA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" fillcolor="window" stroked="f" strokeweight=".5pt">
                <v:textbox>
                  <w:txbxContent>
                    <w:p w:rsidR="00737086" w:rsidRDefault="00737086" w:rsidP="00737086">
                      <w:pPr>
                        <w:rPr>
                          <w:rFonts w:ascii="AR P悠々ゴシック体E" w:eastAsia="AR P悠々ゴシック体E" w:hAnsi="AR P悠々ゴシック体E"/>
                          <w:b/>
                          <w:sz w:val="36"/>
                        </w:rPr>
                      </w:pPr>
                      <w:r w:rsidRPr="00737086">
                        <w:rPr>
                          <w:rFonts w:ascii="AR P悠々ゴシック体E" w:eastAsia="AR P悠々ゴシック体E" w:hAnsi="AR P悠々ゴシック体E" w:hint="eastAsia"/>
                          <w:b/>
                          <w:sz w:val="36"/>
                        </w:rPr>
                        <w:t>３つの『</w:t>
                      </w:r>
                      <w:r w:rsidRPr="00737086">
                        <w:rPr>
                          <w:rFonts w:ascii="AR P悠々ゴシック体E" w:eastAsia="AR P悠々ゴシック体E" w:hAnsi="AR P悠々ゴシック体E"/>
                          <w:b/>
                          <w:sz w:val="36"/>
                        </w:rPr>
                        <w:t>首</w:t>
                      </w:r>
                      <w:r w:rsidRPr="00737086">
                        <w:rPr>
                          <w:rFonts w:ascii="AR P悠々ゴシック体E" w:eastAsia="AR P悠々ゴシック体E" w:hAnsi="AR P悠々ゴシック体E" w:hint="eastAsia"/>
                          <w:b/>
                          <w:sz w:val="36"/>
                        </w:rPr>
                        <w:t>』</w:t>
                      </w:r>
                      <w:r w:rsidRPr="00737086">
                        <w:rPr>
                          <w:rFonts w:ascii="AR P悠々ゴシック体E" w:eastAsia="AR P悠々ゴシック体E" w:hAnsi="AR P悠々ゴシック体E"/>
                          <w:b/>
                          <w:sz w:val="36"/>
                        </w:rPr>
                        <w:t>を温めよう！！</w:t>
                      </w:r>
                    </w:p>
                    <w:p w:rsidR="00506213" w:rsidRPr="00737086" w:rsidRDefault="00506213" w:rsidP="00737086">
                      <w:pPr>
                        <w:rPr>
                          <w:rFonts w:ascii="AR P悠々ゴシック体E" w:eastAsia="AR P悠々ゴシック体E" w:hAnsi="AR P悠々ゴシック体E" w:hint="eastAsia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086" w:rsidRDefault="00737086" w:rsidP="000F76A0">
      <w:pPr>
        <w:ind w:firstLineChars="100" w:firstLine="224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</w:p>
    <w:p w:rsidR="00737086" w:rsidRPr="00353606" w:rsidRDefault="00737086" w:rsidP="000F76A0">
      <w:pPr>
        <w:ind w:firstLineChars="100" w:firstLine="224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bookmarkStart w:id="0" w:name="_GoBack"/>
      <w:bookmarkEnd w:id="0"/>
    </w:p>
    <w:p w:rsidR="00737086" w:rsidRDefault="000F76A0" w:rsidP="00737086">
      <w:pPr>
        <w:ind w:firstLineChars="100" w:firstLine="224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 w:rsidRPr="000F76A0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寒さ対策には、身体にある</w:t>
      </w:r>
      <w:r w:rsid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『３つの</w:t>
      </w:r>
      <w:r w:rsidRPr="000F76A0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首</w:t>
      </w:r>
      <w:r w:rsid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』</w:t>
      </w:r>
      <w:r w:rsidRPr="000F76A0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を温めると効果的と言われています。</w:t>
      </w:r>
    </w:p>
    <w:p w:rsidR="00737086" w:rsidRPr="00737086" w:rsidRDefault="00472F79" w:rsidP="00472F79">
      <w:pPr>
        <w:ind w:firstLineChars="1100" w:firstLine="2466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 w:rsidRPr="000F76A0">
        <w:rPr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1143246E" wp14:editId="57D95245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304925" cy="1190034"/>
            <wp:effectExtent l="0" t="0" r="0" b="0"/>
            <wp:wrapNone/>
            <wp:docPr id="1" name="図 1" descr="C:\Users\718845\Desktop\25　保健関係\健\2018.11\category1\img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845\Desktop\25　保健関係\健\2018.11\category1\img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では、３つの首とは</w:t>
      </w:r>
      <w:r w:rsidR="00737086" w:rsidRP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・・・？</w:t>
      </w:r>
      <w:r w:rsidR="0050621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？</w:t>
      </w:r>
    </w:p>
    <w:p w:rsidR="00472F79" w:rsidRDefault="00737086" w:rsidP="00472F79">
      <w:pPr>
        <w:ind w:leftChars="900" w:left="1927" w:firstLineChars="100" w:firstLine="22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73708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それは、『首』『手首』『足首』です。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首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のまわりの皮膚は薄く、</w:t>
      </w: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太い動脈</w:t>
      </w:r>
    </w:p>
    <w:p w:rsidR="00472F79" w:rsidRDefault="00737086" w:rsidP="00472F79">
      <w:pPr>
        <w:ind w:leftChars="900" w:left="1927" w:firstLineChars="100" w:firstLine="22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が皮膚に近いところにあるため、気温の影響を受けやすく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、</w:t>
      </w: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冷えを感じやす</w:t>
      </w:r>
    </w:p>
    <w:p w:rsidR="00472F79" w:rsidRDefault="00737086" w:rsidP="00472F79">
      <w:pPr>
        <w:ind w:leftChars="900" w:left="1927" w:firstLineChars="100" w:firstLine="224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くなります。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そのため『首』</w:t>
      </w: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が冷えてしまうと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、冷たい血液が全身へ流れ、</w:t>
      </w:r>
    </w:p>
    <w:p w:rsidR="007951F1" w:rsidRDefault="007951F1" w:rsidP="00472F79">
      <w:pPr>
        <w:ind w:leftChars="900" w:left="1927" w:firstLineChars="100" w:firstLine="224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身体</w:t>
      </w:r>
      <w:r w:rsidR="00737086"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全体が冷えてしまいます。</w:t>
      </w:r>
    </w:p>
    <w:p w:rsidR="000F76A0" w:rsidRPr="00737086" w:rsidRDefault="00737086" w:rsidP="00EB6ED4">
      <w:pPr>
        <w:ind w:firstLineChars="950" w:firstLine="2129"/>
        <w:rPr>
          <w:rFonts w:ascii="HG丸ｺﾞｼｯｸM-PRO" w:eastAsia="HG丸ｺﾞｼｯｸM-PRO" w:hAnsi="HG丸ｺﾞｼｯｸM-PRO"/>
          <w:sz w:val="22"/>
          <w:szCs w:val="22"/>
        </w:rPr>
      </w:pP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逆に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、</w:t>
      </w:r>
      <w:r w:rsidR="00EB6ED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温めることで血行は</w:t>
      </w: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よくなり、効率よく全身に温かい血液をめぐらせることができるので</w:t>
      </w:r>
      <w:r w:rsidR="007951F1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身体</w:t>
      </w:r>
      <w:r w:rsidRPr="00737086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が温まります。</w:t>
      </w:r>
      <w:r w:rsidR="000F76A0" w:rsidRPr="007370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マフラー・手袋・靴下な</w:t>
      </w:r>
      <w:r w:rsidR="007951F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どをうまく使って、冬に向けて風邪に負けない身体をつくっていきましょう。</w:t>
      </w:r>
    </w:p>
    <w:p w:rsidR="000F76A0" w:rsidRPr="00737086" w:rsidRDefault="00472F79" w:rsidP="000F76A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EA69F91" wp14:editId="694450EB">
            <wp:simplePos x="0" y="0"/>
            <wp:positionH relativeFrom="margin">
              <wp:posOffset>3813810</wp:posOffset>
            </wp:positionH>
            <wp:positionV relativeFrom="paragraph">
              <wp:posOffset>51435</wp:posOffset>
            </wp:positionV>
            <wp:extent cx="904875" cy="705776"/>
            <wp:effectExtent l="0" t="0" r="0" b="0"/>
            <wp:wrapNone/>
            <wp:docPr id="19" name="図 19" descr="http://www.wanpug.com/illust/illust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A0" w:rsidRDefault="00472F79" w:rsidP="000F76A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7854A0" wp14:editId="49536A06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857625" cy="5143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453" w:rsidRPr="00737086" w:rsidRDefault="00794453" w:rsidP="00794453">
                            <w:pP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36"/>
                              </w:rPr>
                            </w:pPr>
                            <w:r w:rsidRPr="00737086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sz w:val="36"/>
                              </w:rPr>
                              <w:t>インフルエンザが</w:t>
                            </w:r>
                            <w:r w:rsidRPr="00737086"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36"/>
                              </w:rPr>
                              <w:t>流行っています！！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4542" id="テキスト ボックス 22" o:spid="_x0000_s1029" type="#_x0000_t202" style="position:absolute;left:0;text-align:left;margin-left:0;margin-top:10.05pt;width:303.75pt;height:40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AdgIAALI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" fillcolor="window" stroked="f" strokeweight=".5pt">
                <v:textbox>
                  <w:txbxContent>
                    <w:p w:rsidR="00794453" w:rsidRPr="00737086" w:rsidRDefault="00794453" w:rsidP="00794453">
                      <w:pPr>
                        <w:rPr>
                          <w:rFonts w:ascii="AR P悠々ゴシック体E" w:eastAsia="AR P悠々ゴシック体E" w:hAnsi="AR P悠々ゴシック体E"/>
                          <w:b/>
                          <w:sz w:val="36"/>
                        </w:rPr>
                      </w:pPr>
                      <w:r w:rsidRPr="00737086">
                        <w:rPr>
                          <w:rFonts w:ascii="AR P悠々ゴシック体E" w:eastAsia="AR P悠々ゴシック体E" w:hAnsi="AR P悠々ゴシック体E" w:hint="eastAsia"/>
                          <w:b/>
                          <w:sz w:val="36"/>
                        </w:rPr>
                        <w:t>インフルエンザが</w:t>
                      </w:r>
                      <w:r w:rsidRPr="00737086">
                        <w:rPr>
                          <w:rFonts w:ascii="AR P悠々ゴシック体E" w:eastAsia="AR P悠々ゴシック体E" w:hAnsi="AR P悠々ゴシック体E"/>
                          <w:b/>
                          <w:sz w:val="36"/>
                        </w:rPr>
                        <w:t>流行っています！！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5BF" w:rsidRPr="000F76A0" w:rsidRDefault="008535BF" w:rsidP="000F76A0">
      <w:pPr>
        <w:rPr>
          <w:rFonts w:ascii="HG丸ｺﾞｼｯｸM-PRO" w:eastAsia="HG丸ｺﾞｼｯｸM-PRO"/>
          <w:sz w:val="22"/>
          <w:szCs w:val="22"/>
        </w:rPr>
      </w:pPr>
    </w:p>
    <w:p w:rsidR="00472F79" w:rsidRDefault="008535BF" w:rsidP="008535BF">
      <w:pPr>
        <w:pStyle w:val="Default"/>
      </w:pPr>
      <w:r>
        <w:t xml:space="preserve"> </w:t>
      </w:r>
      <w:r w:rsidR="00794453">
        <w:rPr>
          <w:rFonts w:hint="eastAsia"/>
        </w:rPr>
        <w:t xml:space="preserve">　</w:t>
      </w:r>
    </w:p>
    <w:p w:rsidR="004C3862" w:rsidRPr="00467636" w:rsidRDefault="00794453" w:rsidP="00472F79">
      <w:pPr>
        <w:pStyle w:val="Default"/>
        <w:ind w:firstLineChars="100" w:firstLine="224"/>
        <w:rPr>
          <w:sz w:val="22"/>
        </w:rPr>
      </w:pPr>
      <w:r w:rsidRPr="00467636">
        <w:rPr>
          <w:rFonts w:hint="eastAsia"/>
          <w:sz w:val="22"/>
        </w:rPr>
        <w:t>10月から熊谷市内で</w:t>
      </w:r>
      <w:r w:rsidR="0041623D" w:rsidRPr="00467636">
        <w:rPr>
          <w:rFonts w:hint="eastAsia"/>
          <w:sz w:val="22"/>
        </w:rPr>
        <w:t>も</w:t>
      </w:r>
      <w:r w:rsidR="00467636">
        <w:rPr>
          <w:rFonts w:hint="eastAsia"/>
          <w:sz w:val="22"/>
        </w:rPr>
        <w:t>インフルエンザが流行してきてい</w:t>
      </w:r>
      <w:r w:rsidRPr="00467636">
        <w:rPr>
          <w:rFonts w:hint="eastAsia"/>
          <w:sz w:val="22"/>
        </w:rPr>
        <w:t>ます。小学校では学級閉鎖になっているところも</w:t>
      </w:r>
      <w:r w:rsidR="00467636">
        <w:rPr>
          <w:rFonts w:hint="eastAsia"/>
          <w:sz w:val="22"/>
        </w:rPr>
        <w:t>ちらほら</w:t>
      </w:r>
      <w:r w:rsidRPr="00467636">
        <w:rPr>
          <w:rFonts w:hint="eastAsia"/>
          <w:sz w:val="22"/>
        </w:rPr>
        <w:t>・・・</w:t>
      </w:r>
    </w:p>
    <w:p w:rsidR="007951F1" w:rsidRPr="00467636" w:rsidRDefault="00472F79" w:rsidP="008535BF">
      <w:pPr>
        <w:pStyle w:val="Default"/>
        <w:rPr>
          <w:sz w:val="22"/>
        </w:rPr>
      </w:pPr>
      <w:r w:rsidRPr="00467636">
        <w:rPr>
          <w:noProof/>
          <w:sz w:val="22"/>
        </w:rPr>
        <w:drawing>
          <wp:anchor distT="0" distB="0" distL="114300" distR="114300" simplePos="0" relativeHeight="251715584" behindDoc="0" locked="0" layoutInCell="1" allowOverlap="1" wp14:anchorId="3DA40775" wp14:editId="58BEFA28">
            <wp:simplePos x="0" y="0"/>
            <wp:positionH relativeFrom="margin">
              <wp:posOffset>4861560</wp:posOffset>
            </wp:positionH>
            <wp:positionV relativeFrom="paragraph">
              <wp:posOffset>241935</wp:posOffset>
            </wp:positionV>
            <wp:extent cx="1132960" cy="1088540"/>
            <wp:effectExtent l="0" t="0" r="0" b="0"/>
            <wp:wrapNone/>
            <wp:docPr id="25" name="図 25" descr="X:\00 平成２６年度から\25　保健関係\健\2018.11\category1\img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0 平成２６年度から\25　保健関係\健\2018.11\category1\img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0" cy="10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453" w:rsidRPr="00467636">
        <w:rPr>
          <w:rFonts w:hint="eastAsia"/>
          <w:sz w:val="22"/>
        </w:rPr>
        <w:t>冬の</w:t>
      </w:r>
      <w:r w:rsidR="00CD7E0C" w:rsidRPr="00467636">
        <w:rPr>
          <w:rFonts w:hint="eastAsia"/>
          <w:sz w:val="22"/>
        </w:rPr>
        <w:t>時期の</w:t>
      </w:r>
      <w:r w:rsidR="00794453" w:rsidRPr="00467636">
        <w:rPr>
          <w:rFonts w:hint="eastAsia"/>
          <w:sz w:val="22"/>
        </w:rPr>
        <w:t>感染症だと思っていた</w:t>
      </w:r>
      <w:r w:rsidR="00CD7E0C" w:rsidRPr="00467636">
        <w:rPr>
          <w:rFonts w:hint="eastAsia"/>
          <w:sz w:val="22"/>
        </w:rPr>
        <w:t>インフルエンザも</w:t>
      </w:r>
      <w:r w:rsidR="0041623D" w:rsidRPr="00467636">
        <w:rPr>
          <w:rFonts w:hint="eastAsia"/>
          <w:sz w:val="22"/>
        </w:rPr>
        <w:t>、</w:t>
      </w:r>
      <w:r w:rsidR="007951F1" w:rsidRPr="00467636">
        <w:rPr>
          <w:rFonts w:hint="eastAsia"/>
          <w:sz w:val="22"/>
        </w:rPr>
        <w:t>今ではいつ流行するかわからなくなってきました</w:t>
      </w:r>
      <w:r w:rsidR="00CD7E0C" w:rsidRPr="00467636">
        <w:rPr>
          <w:rFonts w:hint="eastAsia"/>
          <w:sz w:val="22"/>
        </w:rPr>
        <w:t>ね。</w:t>
      </w:r>
      <w:r w:rsidR="00467636">
        <w:rPr>
          <w:rFonts w:hint="eastAsia"/>
          <w:sz w:val="22"/>
        </w:rPr>
        <w:t>油断禁物！気が抜けません。</w:t>
      </w:r>
    </w:p>
    <w:p w:rsidR="00467636" w:rsidRDefault="00CD7E0C" w:rsidP="00467636">
      <w:pPr>
        <w:pStyle w:val="Default"/>
        <w:ind w:firstLineChars="100" w:firstLine="224"/>
        <w:rPr>
          <w:sz w:val="22"/>
        </w:rPr>
      </w:pPr>
      <w:r w:rsidRPr="00467636">
        <w:rPr>
          <w:rFonts w:hint="eastAsia"/>
          <w:sz w:val="22"/>
        </w:rPr>
        <w:t>基本的なことですが、</w:t>
      </w:r>
      <w:r w:rsidR="0041623D" w:rsidRPr="00467636">
        <w:rPr>
          <w:rFonts w:hint="eastAsia"/>
          <w:sz w:val="22"/>
        </w:rPr>
        <w:t>もう</w:t>
      </w:r>
      <w:r w:rsidRPr="00467636">
        <w:rPr>
          <w:rFonts w:hint="eastAsia"/>
          <w:sz w:val="22"/>
        </w:rPr>
        <w:t>一度『手洗い』『うがい』を</w:t>
      </w:r>
      <w:r w:rsidR="00467636">
        <w:rPr>
          <w:rFonts w:hint="eastAsia"/>
          <w:sz w:val="22"/>
        </w:rPr>
        <w:t>各自で</w:t>
      </w:r>
      <w:r w:rsidRPr="00467636">
        <w:rPr>
          <w:rFonts w:hint="eastAsia"/>
          <w:sz w:val="22"/>
        </w:rPr>
        <w:t>徹底して</w:t>
      </w:r>
    </w:p>
    <w:p w:rsidR="00BD5658" w:rsidRDefault="007951F1" w:rsidP="007951F1">
      <w:pPr>
        <w:pStyle w:val="Default"/>
        <w:rPr>
          <w:sz w:val="22"/>
        </w:rPr>
      </w:pPr>
      <w:r w:rsidRPr="00467636">
        <w:rPr>
          <w:rFonts w:hint="eastAsia"/>
          <w:sz w:val="22"/>
        </w:rPr>
        <w:t>いきましょ</w:t>
      </w:r>
      <w:r w:rsidR="00BD5658">
        <w:rPr>
          <w:rFonts w:hint="eastAsia"/>
          <w:sz w:val="22"/>
        </w:rPr>
        <w:t>う。３年生は受験が控えています。１年生も冬にはスキー林間が</w:t>
      </w:r>
    </w:p>
    <w:p w:rsidR="007951F1" w:rsidRPr="00467636" w:rsidRDefault="00BD5658" w:rsidP="007951F1">
      <w:pPr>
        <w:pStyle w:val="Default"/>
        <w:rPr>
          <w:sz w:val="22"/>
        </w:rPr>
      </w:pPr>
      <w:r>
        <w:rPr>
          <w:rFonts w:hint="eastAsia"/>
          <w:sz w:val="22"/>
        </w:rPr>
        <w:t>ありますね</w:t>
      </w:r>
      <w:r w:rsidR="007951F1" w:rsidRPr="00467636">
        <w:rPr>
          <w:rFonts w:hint="eastAsia"/>
          <w:sz w:val="22"/>
        </w:rPr>
        <w:t>。予防接種を受けるにはこの時期がおすすめです</w:t>
      </w:r>
      <w:r>
        <w:rPr>
          <w:rFonts w:hint="eastAsia"/>
          <w:sz w:val="22"/>
        </w:rPr>
        <w:t>よ</w:t>
      </w:r>
      <w:r w:rsidR="007951F1" w:rsidRPr="00467636">
        <w:rPr>
          <w:rFonts w:hint="eastAsia"/>
          <w:sz w:val="22"/>
        </w:rPr>
        <w:t>！！</w:t>
      </w:r>
    </w:p>
    <w:p w:rsidR="007951F1" w:rsidRDefault="007951F1" w:rsidP="008535BF">
      <w:pPr>
        <w:pStyle w:val="Default"/>
      </w:pPr>
    </w:p>
    <w:p w:rsidR="007951F1" w:rsidRDefault="00353606" w:rsidP="008535BF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AC1DC9" wp14:editId="5FFF7797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286500" cy="20288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28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D7E0C" w:rsidRPr="00472F79" w:rsidRDefault="00CD7E0C" w:rsidP="009B5D2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472F79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2"/>
                                <w:szCs w:val="26"/>
                              </w:rPr>
                              <w:t>＊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2"/>
                                <w:szCs w:val="26"/>
                              </w:rPr>
                              <w:t>10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2"/>
                                <w:szCs w:val="26"/>
                              </w:rPr>
                              <w:t>月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2"/>
                                <w:szCs w:val="26"/>
                              </w:rPr>
                              <w:t>31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2"/>
                                <w:szCs w:val="26"/>
                              </w:rPr>
                              <w:t>日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2"/>
                                <w:szCs w:val="26"/>
                              </w:rPr>
                              <w:t>（木）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2"/>
                                <w:szCs w:val="26"/>
                              </w:rPr>
                              <w:t>に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2"/>
                                <w:szCs w:val="26"/>
                              </w:rPr>
                              <w:t>第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2"/>
                                <w:szCs w:val="26"/>
                              </w:rPr>
                              <w:t>２回の歯科健診がありま</w:t>
                            </w:r>
                            <w:r w:rsidR="007951F1" w:rsidRPr="00472F7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2"/>
                                <w:szCs w:val="26"/>
                              </w:rPr>
                              <w:t>した</w:t>
                            </w:r>
                            <w:r w:rsidRPr="00472F79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2"/>
                                <w:szCs w:val="26"/>
                              </w:rPr>
                              <w:t>＊</w:t>
                            </w:r>
                          </w:p>
                          <w:p w:rsidR="00CD7E0C" w:rsidRPr="00FC1162" w:rsidRDefault="00CD7E0C" w:rsidP="001B7C9B">
                            <w:pPr>
                              <w:spacing w:beforeLines="50" w:before="165"/>
                              <w:ind w:firstLineChars="300" w:firstLine="67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1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対象者は</w:t>
                            </w:r>
                            <w:r w:rsidRPr="00316AD6"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8"/>
                                <w:szCs w:val="22"/>
                                <w:u w:val="wave"/>
                              </w:rPr>
                              <w:t>治療勧告</w:t>
                            </w:r>
                            <w:r w:rsidRPr="00316AD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8"/>
                                <w:szCs w:val="22"/>
                                <w:u w:val="wave"/>
                              </w:rPr>
                              <w:t>書</w:t>
                            </w:r>
                            <w:r w:rsidRPr="00316AD6"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8"/>
                                <w:szCs w:val="22"/>
                                <w:u w:val="wave"/>
                              </w:rPr>
                              <w:t>がまだ提出でき</w:t>
                            </w:r>
                            <w:r w:rsidRPr="00316AD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8"/>
                                <w:szCs w:val="22"/>
                                <w:u w:val="wave"/>
                              </w:rPr>
                              <w:t>て</w:t>
                            </w:r>
                            <w:r w:rsidRPr="00316AD6"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8"/>
                                <w:szCs w:val="22"/>
                                <w:u w:val="wave"/>
                              </w:rPr>
                              <w:t>いない人</w:t>
                            </w:r>
                            <w:r w:rsidR="00FC1162" w:rsidRPr="00FC11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 w:rsidR="00FC1162" w:rsidRPr="00FC1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</w:t>
                            </w:r>
                            <w:r w:rsidR="00FC1162" w:rsidRPr="00FC11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16AD6" w:rsidRDefault="00FC1162" w:rsidP="001B7C9B">
                            <w:pPr>
                              <w:ind w:firstLineChars="300" w:firstLine="6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1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今回</w:t>
                            </w:r>
                            <w:r w:rsidRPr="00FC11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、歯科健診を受けた生徒には再度お知らせの用紙を渡しています。</w:t>
                            </w:r>
                          </w:p>
                          <w:p w:rsidR="00CD7E0C" w:rsidRPr="00FC1162" w:rsidRDefault="00316AD6" w:rsidP="001B7C9B">
                            <w:pPr>
                              <w:ind w:firstLineChars="300" w:firstLine="6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早めに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病院を受診し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、用紙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CD7E0C" w:rsidRPr="00FC1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担任の</w:t>
                            </w:r>
                            <w:r w:rsidR="00CD7E0C" w:rsidRPr="00FC11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先生に提出してください</w:t>
                            </w:r>
                            <w:r w:rsidR="0041623D" w:rsidRPr="00FC1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ね</w:t>
                            </w:r>
                            <w:r w:rsidR="00CD7E0C" w:rsidRPr="00FC11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C1DC9" id="角丸四角形 9" o:spid="_x0000_s1030" style="position:absolute;margin-left:0;margin-top:19.05pt;width:495pt;height:159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" filled="f" strokecolor="windowText" strokeweight="2pt">
                <v:stroke dashstyle="1 1"/>
                <v:textbox>
                  <w:txbxContent>
                    <w:p w:rsidR="00CD7E0C" w:rsidRPr="00472F79" w:rsidRDefault="00CD7E0C" w:rsidP="009B5D2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28"/>
                          <w:szCs w:val="26"/>
                        </w:rPr>
                      </w:pPr>
                      <w:r w:rsidRPr="00472F79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2"/>
                          <w:szCs w:val="26"/>
                        </w:rPr>
                        <w:t>＊</w:t>
                      </w:r>
                      <w:r w:rsidRPr="00472F7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2"/>
                          <w:szCs w:val="26"/>
                        </w:rPr>
                        <w:t>10</w:t>
                      </w:r>
                      <w:r w:rsidRPr="00472F79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2"/>
                          <w:szCs w:val="26"/>
                        </w:rPr>
                        <w:t>月</w:t>
                      </w:r>
                      <w:r w:rsidRPr="00472F7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2"/>
                          <w:szCs w:val="26"/>
                        </w:rPr>
                        <w:t>31</w:t>
                      </w:r>
                      <w:r w:rsidRPr="00472F79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2"/>
                          <w:szCs w:val="26"/>
                        </w:rPr>
                        <w:t>日</w:t>
                      </w:r>
                      <w:r w:rsidRPr="00472F7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2"/>
                          <w:szCs w:val="26"/>
                        </w:rPr>
                        <w:t>（木）</w:t>
                      </w:r>
                      <w:r w:rsidRPr="00472F79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2"/>
                          <w:szCs w:val="26"/>
                        </w:rPr>
                        <w:t>に</w:t>
                      </w:r>
                      <w:r w:rsidRPr="00472F7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2"/>
                          <w:szCs w:val="26"/>
                        </w:rPr>
                        <w:t>第</w:t>
                      </w:r>
                      <w:r w:rsidRPr="00472F79"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2"/>
                          <w:szCs w:val="26"/>
                        </w:rPr>
                        <w:t>２回の歯科健診がありま</w:t>
                      </w:r>
                      <w:r w:rsidR="007951F1" w:rsidRPr="00472F7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2"/>
                          <w:szCs w:val="26"/>
                        </w:rPr>
                        <w:t>した</w:t>
                      </w:r>
                      <w:r w:rsidRPr="00472F79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2"/>
                          <w:szCs w:val="26"/>
                        </w:rPr>
                        <w:t>＊</w:t>
                      </w:r>
                    </w:p>
                    <w:p w:rsidR="00CD7E0C" w:rsidRPr="00FC1162" w:rsidRDefault="00CD7E0C" w:rsidP="001B7C9B">
                      <w:pPr>
                        <w:spacing w:beforeLines="50" w:before="165"/>
                        <w:ind w:firstLineChars="300" w:firstLine="67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C1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対象者は</w:t>
                      </w:r>
                      <w:r w:rsidRPr="00316AD6"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8"/>
                          <w:szCs w:val="22"/>
                          <w:u w:val="wave"/>
                        </w:rPr>
                        <w:t>治療勧告</w:t>
                      </w:r>
                      <w:r w:rsidRPr="00316AD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8"/>
                          <w:szCs w:val="22"/>
                          <w:u w:val="wave"/>
                        </w:rPr>
                        <w:t>書</w:t>
                      </w:r>
                      <w:r w:rsidRPr="00316AD6"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8"/>
                          <w:szCs w:val="22"/>
                          <w:u w:val="wave"/>
                        </w:rPr>
                        <w:t>がまだ提出でき</w:t>
                      </w:r>
                      <w:r w:rsidRPr="00316AD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8"/>
                          <w:szCs w:val="22"/>
                          <w:u w:val="wave"/>
                        </w:rPr>
                        <w:t>て</w:t>
                      </w:r>
                      <w:r w:rsidRPr="00316AD6"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8"/>
                          <w:szCs w:val="22"/>
                          <w:u w:val="wave"/>
                        </w:rPr>
                        <w:t>いない人</w:t>
                      </w:r>
                      <w:r w:rsidR="00FC1162" w:rsidRPr="00FC11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で</w:t>
                      </w:r>
                      <w:r w:rsidR="00FC1162" w:rsidRPr="00FC1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す</w:t>
                      </w:r>
                      <w:r w:rsidR="00FC1162" w:rsidRPr="00FC11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316AD6" w:rsidRDefault="00FC1162" w:rsidP="001B7C9B">
                      <w:pPr>
                        <w:ind w:firstLineChars="300" w:firstLine="67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C1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今回</w:t>
                      </w:r>
                      <w:r w:rsidRPr="00FC11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、歯科健診を受けた生徒には再度お知らせの用紙を渡しています。</w:t>
                      </w:r>
                    </w:p>
                    <w:p w:rsidR="00CD7E0C" w:rsidRPr="00FC1162" w:rsidRDefault="00316AD6" w:rsidP="001B7C9B">
                      <w:pPr>
                        <w:ind w:firstLineChars="300" w:firstLine="67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早めに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病院を受診し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、用紙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CD7E0C" w:rsidRPr="00FC1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担任の</w:t>
                      </w:r>
                      <w:r w:rsidR="00CD7E0C" w:rsidRPr="00FC11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先生に提出してください</w:t>
                      </w:r>
                      <w:r w:rsidR="0041623D" w:rsidRPr="00FC1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ね</w:t>
                      </w:r>
                      <w:r w:rsidR="00CD7E0C" w:rsidRPr="00FC11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3862" w:rsidRDefault="004C3862" w:rsidP="008535BF">
      <w:pPr>
        <w:pStyle w:val="Default"/>
      </w:pPr>
    </w:p>
    <w:p w:rsidR="004C3862" w:rsidRDefault="004C3862" w:rsidP="008535BF">
      <w:pPr>
        <w:pStyle w:val="Default"/>
      </w:pPr>
    </w:p>
    <w:p w:rsidR="004C3862" w:rsidRDefault="004C3862" w:rsidP="008535BF">
      <w:pPr>
        <w:pStyle w:val="Default"/>
      </w:pPr>
    </w:p>
    <w:p w:rsidR="004C3862" w:rsidRDefault="004C3862" w:rsidP="008535BF">
      <w:pPr>
        <w:pStyle w:val="Default"/>
      </w:pPr>
    </w:p>
    <w:p w:rsidR="004C3862" w:rsidRDefault="00A50C86" w:rsidP="008535BF">
      <w:pPr>
        <w:pStyle w:val="Default"/>
      </w:pPr>
      <w:r>
        <w:rPr>
          <w:noProof/>
          <w:sz w:val="22"/>
          <w:szCs w:val="22"/>
        </w:rPr>
        <w:drawing>
          <wp:anchor distT="0" distB="0" distL="114300" distR="114300" simplePos="0" relativeHeight="251720704" behindDoc="0" locked="0" layoutInCell="1" allowOverlap="1" wp14:anchorId="65B99282" wp14:editId="1B367CBD">
            <wp:simplePos x="0" y="0"/>
            <wp:positionH relativeFrom="margin">
              <wp:posOffset>4986020</wp:posOffset>
            </wp:positionH>
            <wp:positionV relativeFrom="paragraph">
              <wp:posOffset>10795</wp:posOffset>
            </wp:positionV>
            <wp:extent cx="990600" cy="10568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ポイント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862" w:rsidRDefault="004C3862" w:rsidP="008535BF">
      <w:pPr>
        <w:pStyle w:val="Default"/>
      </w:pPr>
    </w:p>
    <w:p w:rsidR="004C3862" w:rsidRDefault="004C3862" w:rsidP="008535BF">
      <w:pPr>
        <w:pStyle w:val="Default"/>
      </w:pPr>
    </w:p>
    <w:p w:rsidR="0041623D" w:rsidRDefault="0041623D" w:rsidP="008535BF">
      <w:pPr>
        <w:pStyle w:val="Default"/>
      </w:pPr>
    </w:p>
    <w:p w:rsidR="00665487" w:rsidRPr="00B2770E" w:rsidRDefault="00665487" w:rsidP="008535BF">
      <w:pPr>
        <w:rPr>
          <w:rFonts w:ascii="HG丸ｺﾞｼｯｸM-PRO" w:eastAsia="HG丸ｺﾞｼｯｸM-PRO"/>
          <w:sz w:val="22"/>
          <w:szCs w:val="22"/>
        </w:rPr>
      </w:pPr>
    </w:p>
    <w:sectPr w:rsidR="00665487" w:rsidRPr="00B2770E" w:rsidSect="00BD4FBC">
      <w:type w:val="nextColumn"/>
      <w:pgSz w:w="11905" w:h="16837" w:code="9"/>
      <w:pgMar w:top="1134" w:right="1134" w:bottom="851" w:left="1134" w:header="142" w:footer="142" w:gutter="0"/>
      <w:cols w:space="425"/>
      <w:docGrid w:type="linesAndChars" w:linePitch="330" w:char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91" w:rsidRDefault="004F1991" w:rsidP="00306AE1">
      <w:r>
        <w:separator/>
      </w:r>
    </w:p>
  </w:endnote>
  <w:endnote w:type="continuationSeparator" w:id="0">
    <w:p w:rsidR="004F1991" w:rsidRDefault="004F1991" w:rsidP="003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91" w:rsidRDefault="004F1991" w:rsidP="00306AE1">
      <w:r>
        <w:separator/>
      </w:r>
    </w:p>
  </w:footnote>
  <w:footnote w:type="continuationSeparator" w:id="0">
    <w:p w:rsidR="004F1991" w:rsidRDefault="004F1991" w:rsidP="003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E13"/>
    <w:multiLevelType w:val="hybridMultilevel"/>
    <w:tmpl w:val="B8EE2E58"/>
    <w:lvl w:ilvl="0" w:tplc="8842BFE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FB35AA"/>
    <w:multiLevelType w:val="hybridMultilevel"/>
    <w:tmpl w:val="8AFC8C9A"/>
    <w:lvl w:ilvl="0" w:tplc="FA16C33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F76317"/>
    <w:multiLevelType w:val="hybridMultilevel"/>
    <w:tmpl w:val="24C874B4"/>
    <w:lvl w:ilvl="0" w:tplc="F7A63CF6">
      <w:numFmt w:val="bullet"/>
      <w:lvlText w:val="＊"/>
      <w:lvlJc w:val="left"/>
      <w:pPr>
        <w:tabs>
          <w:tab w:val="num" w:pos="690"/>
        </w:tabs>
        <w:ind w:left="69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7353F4B"/>
    <w:multiLevelType w:val="hybridMultilevel"/>
    <w:tmpl w:val="4D844944"/>
    <w:lvl w:ilvl="0" w:tplc="66D8F58A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09791BD0"/>
    <w:multiLevelType w:val="hybridMultilevel"/>
    <w:tmpl w:val="FF76149C"/>
    <w:lvl w:ilvl="0" w:tplc="7EF86D3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5B040C"/>
    <w:multiLevelType w:val="hybridMultilevel"/>
    <w:tmpl w:val="E31C5DBC"/>
    <w:lvl w:ilvl="0" w:tplc="F75E78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DA521B"/>
    <w:multiLevelType w:val="hybridMultilevel"/>
    <w:tmpl w:val="5ED2200E"/>
    <w:lvl w:ilvl="0" w:tplc="24705362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231DB1"/>
    <w:multiLevelType w:val="hybridMultilevel"/>
    <w:tmpl w:val="01487464"/>
    <w:lvl w:ilvl="0" w:tplc="F082524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D33BA6"/>
    <w:multiLevelType w:val="hybridMultilevel"/>
    <w:tmpl w:val="36828294"/>
    <w:lvl w:ilvl="0" w:tplc="24CAC8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9A24E08"/>
    <w:multiLevelType w:val="hybridMultilevel"/>
    <w:tmpl w:val="FF7250BC"/>
    <w:lvl w:ilvl="0" w:tplc="3028CC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C5B7502"/>
    <w:multiLevelType w:val="hybridMultilevel"/>
    <w:tmpl w:val="50F8A040"/>
    <w:lvl w:ilvl="0" w:tplc="58FC3F7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556977CC"/>
    <w:multiLevelType w:val="hybridMultilevel"/>
    <w:tmpl w:val="9E4EB29A"/>
    <w:lvl w:ilvl="0" w:tplc="57C47D9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4FA0B53"/>
    <w:multiLevelType w:val="hybridMultilevel"/>
    <w:tmpl w:val="F7EA534E"/>
    <w:lvl w:ilvl="0" w:tplc="F3F0FE72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D163E4F"/>
    <w:multiLevelType w:val="hybridMultilevel"/>
    <w:tmpl w:val="0900B400"/>
    <w:lvl w:ilvl="0" w:tplc="82347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3E55CB"/>
    <w:multiLevelType w:val="hybridMultilevel"/>
    <w:tmpl w:val="86A28C32"/>
    <w:lvl w:ilvl="0" w:tplc="7A6AA08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E93111D"/>
    <w:multiLevelType w:val="hybridMultilevel"/>
    <w:tmpl w:val="FF1CA162"/>
    <w:lvl w:ilvl="0" w:tplc="56346A3C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E"/>
    <w:rsid w:val="00006B15"/>
    <w:rsid w:val="00027BEE"/>
    <w:rsid w:val="00030E13"/>
    <w:rsid w:val="000324C7"/>
    <w:rsid w:val="00033FA3"/>
    <w:rsid w:val="0004749F"/>
    <w:rsid w:val="00052007"/>
    <w:rsid w:val="00057464"/>
    <w:rsid w:val="00063C0A"/>
    <w:rsid w:val="00075483"/>
    <w:rsid w:val="000768AB"/>
    <w:rsid w:val="00077FB5"/>
    <w:rsid w:val="00085374"/>
    <w:rsid w:val="00090438"/>
    <w:rsid w:val="000B00A9"/>
    <w:rsid w:val="000C6C62"/>
    <w:rsid w:val="000F1608"/>
    <w:rsid w:val="000F7218"/>
    <w:rsid w:val="000F76A0"/>
    <w:rsid w:val="0010487E"/>
    <w:rsid w:val="001279A7"/>
    <w:rsid w:val="001324BF"/>
    <w:rsid w:val="001635E6"/>
    <w:rsid w:val="001703F1"/>
    <w:rsid w:val="00177189"/>
    <w:rsid w:val="001921A7"/>
    <w:rsid w:val="00195A24"/>
    <w:rsid w:val="001A4A53"/>
    <w:rsid w:val="001B6B59"/>
    <w:rsid w:val="001B7C9B"/>
    <w:rsid w:val="001D0366"/>
    <w:rsid w:val="001F61BD"/>
    <w:rsid w:val="0020731E"/>
    <w:rsid w:val="00224E6C"/>
    <w:rsid w:val="00225773"/>
    <w:rsid w:val="00240EFE"/>
    <w:rsid w:val="0024436A"/>
    <w:rsid w:val="00250980"/>
    <w:rsid w:val="00251FBC"/>
    <w:rsid w:val="0026672B"/>
    <w:rsid w:val="00290E7A"/>
    <w:rsid w:val="002964BD"/>
    <w:rsid w:val="002A414E"/>
    <w:rsid w:val="002D0A61"/>
    <w:rsid w:val="002D3190"/>
    <w:rsid w:val="002E2BC3"/>
    <w:rsid w:val="002E4171"/>
    <w:rsid w:val="002F2B6C"/>
    <w:rsid w:val="00306AE1"/>
    <w:rsid w:val="00315313"/>
    <w:rsid w:val="00316AD6"/>
    <w:rsid w:val="00335876"/>
    <w:rsid w:val="00337CA8"/>
    <w:rsid w:val="00342533"/>
    <w:rsid w:val="00352FD2"/>
    <w:rsid w:val="00353606"/>
    <w:rsid w:val="00366894"/>
    <w:rsid w:val="00384166"/>
    <w:rsid w:val="00386E25"/>
    <w:rsid w:val="00391136"/>
    <w:rsid w:val="003A2991"/>
    <w:rsid w:val="003A67F4"/>
    <w:rsid w:val="003C6743"/>
    <w:rsid w:val="003D159F"/>
    <w:rsid w:val="003F72BF"/>
    <w:rsid w:val="0040606B"/>
    <w:rsid w:val="00406AA3"/>
    <w:rsid w:val="0041623D"/>
    <w:rsid w:val="00421D80"/>
    <w:rsid w:val="00440EDA"/>
    <w:rsid w:val="0044500C"/>
    <w:rsid w:val="004556C6"/>
    <w:rsid w:val="00457AA5"/>
    <w:rsid w:val="00467636"/>
    <w:rsid w:val="00472F79"/>
    <w:rsid w:val="004774C3"/>
    <w:rsid w:val="00480C07"/>
    <w:rsid w:val="00492AB8"/>
    <w:rsid w:val="004B195F"/>
    <w:rsid w:val="004C3862"/>
    <w:rsid w:val="004D3236"/>
    <w:rsid w:val="004E1504"/>
    <w:rsid w:val="004F1991"/>
    <w:rsid w:val="00506213"/>
    <w:rsid w:val="005170C9"/>
    <w:rsid w:val="00543C6E"/>
    <w:rsid w:val="00546159"/>
    <w:rsid w:val="00567A89"/>
    <w:rsid w:val="005A24CA"/>
    <w:rsid w:val="005D3598"/>
    <w:rsid w:val="00604F96"/>
    <w:rsid w:val="0062531E"/>
    <w:rsid w:val="00625851"/>
    <w:rsid w:val="0062590B"/>
    <w:rsid w:val="00632111"/>
    <w:rsid w:val="00665487"/>
    <w:rsid w:val="0068354A"/>
    <w:rsid w:val="006E3F50"/>
    <w:rsid w:val="006F4DCD"/>
    <w:rsid w:val="00730922"/>
    <w:rsid w:val="00737086"/>
    <w:rsid w:val="00764771"/>
    <w:rsid w:val="00773E29"/>
    <w:rsid w:val="0079176F"/>
    <w:rsid w:val="00794453"/>
    <w:rsid w:val="007951F1"/>
    <w:rsid w:val="0079619B"/>
    <w:rsid w:val="007B587D"/>
    <w:rsid w:val="007C2D6A"/>
    <w:rsid w:val="007F0123"/>
    <w:rsid w:val="008022A3"/>
    <w:rsid w:val="008227F9"/>
    <w:rsid w:val="008535BF"/>
    <w:rsid w:val="0086243A"/>
    <w:rsid w:val="00870903"/>
    <w:rsid w:val="00872F8D"/>
    <w:rsid w:val="0087771E"/>
    <w:rsid w:val="00896022"/>
    <w:rsid w:val="008A1411"/>
    <w:rsid w:val="008A32D3"/>
    <w:rsid w:val="008C24B8"/>
    <w:rsid w:val="008D627B"/>
    <w:rsid w:val="008E5A28"/>
    <w:rsid w:val="00934008"/>
    <w:rsid w:val="00937CE1"/>
    <w:rsid w:val="00952904"/>
    <w:rsid w:val="0096297F"/>
    <w:rsid w:val="00970526"/>
    <w:rsid w:val="0098404A"/>
    <w:rsid w:val="00995D7B"/>
    <w:rsid w:val="0099695C"/>
    <w:rsid w:val="009B5D24"/>
    <w:rsid w:val="009C1DF4"/>
    <w:rsid w:val="009C3918"/>
    <w:rsid w:val="009F69B4"/>
    <w:rsid w:val="00A2271E"/>
    <w:rsid w:val="00A32350"/>
    <w:rsid w:val="00A3715F"/>
    <w:rsid w:val="00A456BB"/>
    <w:rsid w:val="00A50C86"/>
    <w:rsid w:val="00A537C9"/>
    <w:rsid w:val="00A53EE2"/>
    <w:rsid w:val="00A54FFA"/>
    <w:rsid w:val="00A55EF8"/>
    <w:rsid w:val="00A94D33"/>
    <w:rsid w:val="00AA7ABE"/>
    <w:rsid w:val="00AD1554"/>
    <w:rsid w:val="00AD2BAB"/>
    <w:rsid w:val="00AE7A32"/>
    <w:rsid w:val="00B2770E"/>
    <w:rsid w:val="00B27C56"/>
    <w:rsid w:val="00B34980"/>
    <w:rsid w:val="00B65CAB"/>
    <w:rsid w:val="00B771B2"/>
    <w:rsid w:val="00B834BE"/>
    <w:rsid w:val="00BB076C"/>
    <w:rsid w:val="00BC1F90"/>
    <w:rsid w:val="00BC4AA0"/>
    <w:rsid w:val="00BD4FBC"/>
    <w:rsid w:val="00BD5658"/>
    <w:rsid w:val="00BE44BC"/>
    <w:rsid w:val="00BF3B51"/>
    <w:rsid w:val="00BF4FCD"/>
    <w:rsid w:val="00BF6E2B"/>
    <w:rsid w:val="00C26ABD"/>
    <w:rsid w:val="00C27DA8"/>
    <w:rsid w:val="00C40B5E"/>
    <w:rsid w:val="00C5210C"/>
    <w:rsid w:val="00C52913"/>
    <w:rsid w:val="00C7075C"/>
    <w:rsid w:val="00CA0CE4"/>
    <w:rsid w:val="00CA5A66"/>
    <w:rsid w:val="00CB1255"/>
    <w:rsid w:val="00CB6E1A"/>
    <w:rsid w:val="00CC6F87"/>
    <w:rsid w:val="00CD755B"/>
    <w:rsid w:val="00CD7E0C"/>
    <w:rsid w:val="00CF32A8"/>
    <w:rsid w:val="00CF47CC"/>
    <w:rsid w:val="00D066ED"/>
    <w:rsid w:val="00D21B31"/>
    <w:rsid w:val="00D259F8"/>
    <w:rsid w:val="00D31630"/>
    <w:rsid w:val="00D332F3"/>
    <w:rsid w:val="00D45EC8"/>
    <w:rsid w:val="00D4730D"/>
    <w:rsid w:val="00DB69C3"/>
    <w:rsid w:val="00DD36D9"/>
    <w:rsid w:val="00DE0EB1"/>
    <w:rsid w:val="00DF41A3"/>
    <w:rsid w:val="00E01DDE"/>
    <w:rsid w:val="00E25832"/>
    <w:rsid w:val="00E442CB"/>
    <w:rsid w:val="00E61E61"/>
    <w:rsid w:val="00E62C30"/>
    <w:rsid w:val="00E64682"/>
    <w:rsid w:val="00E65B57"/>
    <w:rsid w:val="00E720FB"/>
    <w:rsid w:val="00E74392"/>
    <w:rsid w:val="00EB6ED4"/>
    <w:rsid w:val="00EC398B"/>
    <w:rsid w:val="00ED6682"/>
    <w:rsid w:val="00ED7C4C"/>
    <w:rsid w:val="00EE1BB6"/>
    <w:rsid w:val="00EE38DF"/>
    <w:rsid w:val="00F12A35"/>
    <w:rsid w:val="00F35281"/>
    <w:rsid w:val="00F37D8C"/>
    <w:rsid w:val="00F6402B"/>
    <w:rsid w:val="00FA1367"/>
    <w:rsid w:val="00FB72A8"/>
    <w:rsid w:val="00FC1162"/>
    <w:rsid w:val="00FC5ACB"/>
    <w:rsid w:val="00FC7A69"/>
    <w:rsid w:val="00FE674C"/>
    <w:rsid w:val="00FF2B2E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49A306-B0A0-4503-8596-2C5B7788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3C6E"/>
  </w:style>
  <w:style w:type="paragraph" w:styleId="a4">
    <w:name w:val="header"/>
    <w:basedOn w:val="a"/>
    <w:link w:val="a5"/>
    <w:rsid w:val="0030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6AE1"/>
    <w:rPr>
      <w:kern w:val="2"/>
      <w:sz w:val="21"/>
      <w:szCs w:val="24"/>
    </w:rPr>
  </w:style>
  <w:style w:type="paragraph" w:styleId="a6">
    <w:name w:val="footer"/>
    <w:basedOn w:val="a"/>
    <w:link w:val="a7"/>
    <w:rsid w:val="0030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6AE1"/>
    <w:rPr>
      <w:kern w:val="2"/>
      <w:sz w:val="21"/>
      <w:szCs w:val="24"/>
    </w:rPr>
  </w:style>
  <w:style w:type="paragraph" w:styleId="a8">
    <w:name w:val="Balloon Text"/>
    <w:basedOn w:val="a"/>
    <w:link w:val="a9"/>
    <w:rsid w:val="003C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C67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0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76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4771"/>
    <w:pPr>
      <w:ind w:leftChars="400" w:left="840"/>
    </w:pPr>
  </w:style>
  <w:style w:type="paragraph" w:customStyle="1" w:styleId="Default">
    <w:name w:val="Default"/>
    <w:rsid w:val="008535B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614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鴻巣中学校</dc:creator>
  <cp:lastModifiedBy>須永　友里 </cp:lastModifiedBy>
  <cp:revision>89</cp:revision>
  <cp:lastPrinted>2019-11-01T23:52:00Z</cp:lastPrinted>
  <dcterms:created xsi:type="dcterms:W3CDTF">2018-08-01T00:54:00Z</dcterms:created>
  <dcterms:modified xsi:type="dcterms:W3CDTF">2019-11-01T23:55:00Z</dcterms:modified>
</cp:coreProperties>
</file>